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320"/>
        <w:tblW w:w="16449" w:type="dxa"/>
        <w:tblLayout w:type="fixed"/>
        <w:tblLook w:val="04A0"/>
      </w:tblPr>
      <w:tblGrid>
        <w:gridCol w:w="3840"/>
        <w:gridCol w:w="697"/>
        <w:gridCol w:w="1175"/>
        <w:gridCol w:w="1660"/>
        <w:gridCol w:w="2180"/>
        <w:gridCol w:w="1080"/>
        <w:gridCol w:w="1580"/>
        <w:gridCol w:w="1373"/>
        <w:gridCol w:w="624"/>
        <w:gridCol w:w="1300"/>
        <w:gridCol w:w="940"/>
      </w:tblGrid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</w:tr>
      <w:tr w:rsidR="00497D7F" w:rsidRPr="00192F31" w:rsidTr="00B86941">
        <w:trPr>
          <w:trHeight w:val="255"/>
        </w:trPr>
        <w:tc>
          <w:tcPr>
            <w:tcW w:w="164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5FB3" w:rsidRDefault="00192F31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192F31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drawing>
                <wp:inline distT="0" distB="0" distL="0" distR="0">
                  <wp:extent cx="8686800" cy="5682588"/>
                  <wp:effectExtent l="19050" t="0" r="0" b="0"/>
                  <wp:docPr id="4" name="Рисунок 1" descr="C:\Users\Нов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ов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0" cy="568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FB3" w:rsidRDefault="00B86941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9854592" cy="6219825"/>
                  <wp:effectExtent l="19050" t="0" r="0" b="0"/>
                  <wp:docPr id="5" name="Рисунок 4" descr="C:\Users\Нов\AppData\Local\Microsoft\Windows\INetCache\Content.Word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Нов\AppData\Local\Microsoft\Windows\INetCache\Content.Word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4592" cy="621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9567C8" w:rsidRDefault="009567C8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9567C8" w:rsidRDefault="009567C8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9567C8" w:rsidRDefault="009567C8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9567C8" w:rsidRDefault="009567C8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192F31" w:rsidRDefault="00192F31" w:rsidP="00192F31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B25FB3" w:rsidRDefault="00B25FB3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</w:p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Показатели по поступлениям и выплатам учреждения</w:t>
            </w:r>
          </w:p>
        </w:tc>
      </w:tr>
      <w:tr w:rsidR="00497D7F" w:rsidRPr="00497D7F" w:rsidTr="00B86941">
        <w:trPr>
          <w:trHeight w:val="255"/>
        </w:trPr>
        <w:tc>
          <w:tcPr>
            <w:tcW w:w="1644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lastRenderedPageBreak/>
              <w:t>На 31 Января 2017 г.</w:t>
            </w:r>
          </w:p>
        </w:tc>
      </w:tr>
      <w:tr w:rsidR="00497D7F" w:rsidRPr="00497D7F" w:rsidTr="00B86941">
        <w:trPr>
          <w:trHeight w:val="225"/>
        </w:trPr>
        <w:tc>
          <w:tcPr>
            <w:tcW w:w="3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</w:tr>
      <w:tr w:rsidR="00497D7F" w:rsidRPr="00192F31" w:rsidTr="00B86941">
        <w:trPr>
          <w:trHeight w:val="900"/>
        </w:trPr>
        <w:tc>
          <w:tcPr>
            <w:tcW w:w="3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Наименование показателя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Код строки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Код по бюджетной классификации Российской Федерации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Объем финансового обеспечения, руб. (с точностью до двух знаков после запятой - 0,00)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2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всего</w:t>
            </w:r>
          </w:p>
        </w:tc>
        <w:tc>
          <w:tcPr>
            <w:tcW w:w="90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в том числе:</w:t>
            </w:r>
          </w:p>
        </w:tc>
      </w:tr>
      <w:tr w:rsidR="00497D7F" w:rsidRPr="00192F31" w:rsidTr="00B86941">
        <w:trPr>
          <w:trHeight w:val="22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субсидии на финансовое обеспечение выполнения государственного (муниципального)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субсидии, предоставляемые в соответствии с абзацем вторым пункта 1 статьи 78.1 Бюджетного кодекса Российской Федерации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субсидии на осуществление капитальных вложений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средства обязательного медицинского страхования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97D7F" w:rsidRPr="00497D7F" w:rsidTr="00B86941">
        <w:trPr>
          <w:trHeight w:val="4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всего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 гранты</w:t>
            </w:r>
          </w:p>
        </w:tc>
      </w:tr>
      <w:tr w:rsidR="00497D7F" w:rsidRPr="00497D7F" w:rsidTr="00B86941">
        <w:trPr>
          <w:trHeight w:val="22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5.1</w:t>
            </w: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6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10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Поступления от доходов, всего: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100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4323529,30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4110529,30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113000,00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100000,00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в том числе: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доходы от собственности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доходы от оказания услуг, работ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130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4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доходы от штрафов, пеней, иных сумм принудительного изъятия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</w:tr>
      <w:tr w:rsidR="00497D7F" w:rsidRPr="00497D7F" w:rsidTr="00B86941">
        <w:trPr>
          <w:trHeight w:val="90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</w:tr>
      <w:tr w:rsidR="00497D7F" w:rsidRPr="00497D7F" w:rsidTr="00B86941">
        <w:trPr>
          <w:trHeight w:val="7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иные субсидии, предоставленные из бюджета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прочие доходы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100000,00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100000,00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lastRenderedPageBreak/>
              <w:t>доходы от операций с активами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180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Выплаты по расходам, всего: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200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4363595,28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4110529,30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113000,00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140065,98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в том числе на: выплаты персоналу всего: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3845243,32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3845243,32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4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оплата труда и начисления на выплаты по оплате труда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3845243,32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3845243,32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666491">
        <w:trPr>
          <w:trHeight w:val="321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социальные и иные выплаты населению, всего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4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уплата налогов, сборов и иных платежей, всего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230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850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24000,00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Социальные выплаты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24000,00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24000,00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уплата прочих налогов, сборов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852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уплата иных платежей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853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безвозмездные </w:t>
            </w:r>
            <w:proofErr w:type="spellStart"/>
            <w:proofErr w:type="gramStart"/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безвозмездные</w:t>
            </w:r>
            <w:proofErr w:type="spellEnd"/>
            <w:proofErr w:type="gramEnd"/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организациям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4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прочие расходы (кроме расходов на закупку товаров, работ, услуг)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250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450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расходы на закупку товаров, работ, услуг, всего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260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494351,96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241285,98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113000,00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140065,98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67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494351,96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241285,98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113000,00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140065,98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541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закупка товаров, работ,  услуг в целях капитального ремонта государственного (муниципального) имущества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243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Поступление финансовых активов, всего: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300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увеличение остатков средств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прочие поступления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320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Выбытие финансовых активов, всего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из них: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уменьшение остатков средств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410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прочие выбытия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420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</w:p>
        </w:tc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5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Остаток средств на начало года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500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40065,98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 xml:space="preserve"> 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40065,98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  <w:tr w:rsidR="00497D7F" w:rsidRPr="00497D7F" w:rsidTr="00B86941">
        <w:trPr>
          <w:trHeight w:val="225"/>
        </w:trPr>
        <w:tc>
          <w:tcPr>
            <w:tcW w:w="3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97D7F" w:rsidRPr="00497D7F" w:rsidRDefault="00497D7F" w:rsidP="00497D7F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b/>
                <w:bCs/>
                <w:sz w:val="16"/>
                <w:szCs w:val="16"/>
                <w:lang w:val="ru-RU" w:eastAsia="ru-RU" w:bidi="ar-SA"/>
              </w:rPr>
              <w:t>Остаток средств на конец года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600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97D7F" w:rsidRPr="00497D7F" w:rsidRDefault="00497D7F" w:rsidP="00497D7F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97D7F" w:rsidRPr="00497D7F" w:rsidRDefault="00497D7F" w:rsidP="00497D7F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</w:pPr>
            <w:r w:rsidRPr="00497D7F">
              <w:rPr>
                <w:rFonts w:ascii="Arial" w:eastAsia="Times New Roman" w:hAnsi="Arial" w:cs="Arial"/>
                <w:sz w:val="16"/>
                <w:szCs w:val="16"/>
                <w:lang w:val="ru-RU" w:eastAsia="ru-RU" w:bidi="ar-SA"/>
              </w:rPr>
              <w:t> </w:t>
            </w:r>
          </w:p>
        </w:tc>
      </w:tr>
    </w:tbl>
    <w:p w:rsidR="008E3098" w:rsidRDefault="008E3098">
      <w:pPr>
        <w:rPr>
          <w:sz w:val="16"/>
          <w:szCs w:val="16"/>
          <w:lang w:val="ru-RU"/>
        </w:rPr>
      </w:pPr>
    </w:p>
    <w:p w:rsidR="00B25FB3" w:rsidRDefault="00B25FB3">
      <w:pPr>
        <w:rPr>
          <w:sz w:val="16"/>
          <w:szCs w:val="16"/>
          <w:lang w:val="ru-RU"/>
        </w:rPr>
      </w:pPr>
    </w:p>
    <w:p w:rsidR="00B86941" w:rsidRDefault="00B86941">
      <w:pPr>
        <w:rPr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71115"/>
            <wp:effectExtent l="19050" t="0" r="6350" b="0"/>
            <wp:docPr id="13" name="Рисунок 13" descr="C:\Users\Нов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ов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91" w:rsidRPr="00B25FB3" w:rsidRDefault="00666491">
      <w:pPr>
        <w:rPr>
          <w:sz w:val="16"/>
          <w:szCs w:val="16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251950" cy="6671115"/>
            <wp:effectExtent l="19050" t="0" r="6350" b="0"/>
            <wp:docPr id="16" name="Рисунок 16" descr="C:\Users\Нов\AppData\Local\Microsoft\Windows\INetCache\Content.Word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ов\AppData\Local\Microsoft\Windows\INetCache\Content.Word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491" w:rsidRPr="00B25FB3" w:rsidSect="00192F3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97D7F"/>
    <w:rsid w:val="000D16F5"/>
    <w:rsid w:val="00122AAD"/>
    <w:rsid w:val="00192F31"/>
    <w:rsid w:val="003F4AA7"/>
    <w:rsid w:val="00497D7F"/>
    <w:rsid w:val="00666491"/>
    <w:rsid w:val="008E3098"/>
    <w:rsid w:val="009567C8"/>
    <w:rsid w:val="00993592"/>
    <w:rsid w:val="009F06CC"/>
    <w:rsid w:val="00B25FB3"/>
    <w:rsid w:val="00B86941"/>
    <w:rsid w:val="00DE1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AA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2AA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22AA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22AA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122AAD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AAD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2AAD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2AAD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2AAD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2AA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AA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22A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122AA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22AAD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22AAD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22AAD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22AAD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22AAD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22AAD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22AA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22AA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22AA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22AAD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22AAD"/>
    <w:rPr>
      <w:b/>
      <w:bCs/>
    </w:rPr>
  </w:style>
  <w:style w:type="character" w:styleId="a8">
    <w:name w:val="Emphasis"/>
    <w:basedOn w:val="a0"/>
    <w:uiPriority w:val="20"/>
    <w:qFormat/>
    <w:rsid w:val="00122AA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22AAD"/>
    <w:rPr>
      <w:szCs w:val="32"/>
    </w:rPr>
  </w:style>
  <w:style w:type="paragraph" w:styleId="aa">
    <w:name w:val="List Paragraph"/>
    <w:basedOn w:val="a"/>
    <w:uiPriority w:val="34"/>
    <w:qFormat/>
    <w:rsid w:val="00122A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22AAD"/>
    <w:rPr>
      <w:i/>
    </w:rPr>
  </w:style>
  <w:style w:type="character" w:customStyle="1" w:styleId="22">
    <w:name w:val="Цитата 2 Знак"/>
    <w:basedOn w:val="a0"/>
    <w:link w:val="21"/>
    <w:uiPriority w:val="29"/>
    <w:rsid w:val="00122AA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22AAD"/>
    <w:pPr>
      <w:ind w:left="720" w:right="720"/>
    </w:pPr>
    <w:rPr>
      <w:rFonts w:cstheme="majorBidi"/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22AAD"/>
    <w:rPr>
      <w:rFonts w:cstheme="majorBidi"/>
      <w:b/>
      <w:i/>
      <w:sz w:val="24"/>
    </w:rPr>
  </w:style>
  <w:style w:type="character" w:styleId="ad">
    <w:name w:val="Subtle Emphasis"/>
    <w:uiPriority w:val="19"/>
    <w:qFormat/>
    <w:rsid w:val="00122AA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22AA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22AA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22AA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22AA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22AAD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92F31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92F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3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3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</dc:creator>
  <cp:keywords/>
  <dc:description/>
  <cp:lastModifiedBy>Нов</cp:lastModifiedBy>
  <cp:revision>6</cp:revision>
  <dcterms:created xsi:type="dcterms:W3CDTF">2017-01-31T15:05:00Z</dcterms:created>
  <dcterms:modified xsi:type="dcterms:W3CDTF">2017-01-31T15:37:00Z</dcterms:modified>
</cp:coreProperties>
</file>